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7 -->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bCs/>
        </w:rPr>
      </w:pPr>
      <w:r>
        <w:rPr>
          <w:rFonts w:hint="eastAsia"/>
          <w:b/>
          <w:bCs/>
        </w:rPr>
        <w:t>第2节</w:t>
      </w:r>
      <w:r>
        <w:rPr>
          <w:rFonts w:hint="eastAsia"/>
          <w:b/>
          <w:bCs/>
          <w:lang w:eastAsia="zh-CN"/>
        </w:rPr>
        <w:t xml:space="preserve">  </w:t>
      </w:r>
      <w:r>
        <w:rPr>
          <w:rFonts w:hint="eastAsia"/>
          <w:b/>
          <w:bCs/>
        </w:rPr>
        <w:t>光的反射</w:t>
      </w:r>
    </w:p>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b/>
          <w:lang w:eastAsia="zh-CN"/>
        </w:rPr>
        <w:t>一、教学目标</w:t>
      </w:r>
      <w:r>
        <w:rPr>
          <w:rFonts w:hint="eastAsia"/>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1.物理观念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(1)知道光的反射现象。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(2)知道光的反射定律。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（3）知道镜面反射和漫反射。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2.科学思维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通过经历现象观察、分析讨论、方案设计、数据收集、进而得出结论等环节，感受科学探究的方法。</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3.科学探究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通过光的反射实验，学会光的反射作图，理解光的反射定律。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4.科学态度和责任</w:t>
      </w:r>
    </w:p>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rPr>
        <w:t>通过对简单反射现象的解释，体会生活中处处有物理。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lang w:eastAsia="zh-CN"/>
        </w:rPr>
        <w:t>二、教学重难点</w:t>
      </w:r>
      <w:r>
        <w:rPr>
          <w:rFonts w:hint="eastAsia"/>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1.重点：探究光的反射定律、光的反射现象判断、光的反射作图、镜面反射和漫反射的判别。</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2.难点：探究光的反射定律。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lang w:eastAsia="zh-CN"/>
        </w:rPr>
        <w:t>三、教学过程</w:t>
      </w:r>
      <w:r>
        <w:rPr>
          <w:rFonts w:hint="eastAsia"/>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（一）导入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月亮本身是不会发光的，我们看到的月光是月亮反射太阳的光；用一面镜子可将室外的阳光反射到室内，光的反射现象在我们生活中随处可见，我们能看到黑板上的字，看到桌子、看到马路上行驶的汽车都是由于发生了光的反射。对于光的反射，你想知道什么?或你想提出什么问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（二）新课教学</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1.光的反射现象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lang w:eastAsia="zh-CN"/>
        </w:rPr>
        <w:t>教学情境：</w:t>
      </w:r>
      <w:r>
        <w:rPr>
          <w:rFonts w:hint="eastAsia"/>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教师向同学如图所示的图片，并用镜面反射平行光，引导学生分析和观察此时所发生的光现象与图片中的光现象有哪些相同的地方。让同学试着总结出光的反射的定义。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rPr>
      </w:pPr>
      <w:r>
        <w:rPr>
          <w:rFonts w:ascii="宋体" w:eastAsia="宋体" w:hAnsi="宋体" w:cs="宋体" w:hint="eastAsia"/>
        </w:rPr>
        <w:drawing>
          <wp:inline distT="0" distB="0" distL="114300" distR="114300">
            <wp:extent cx="5105400" cy="1114425"/>
            <wp:effectExtent l="0" t="0" r="0" b="9525"/>
            <wp:docPr id="3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664390" name="图片 45"/>
                    <pic:cNvPicPr>
                      <a:picLocks noChangeAspect="1"/>
                    </pic:cNvPicPr>
                  </pic:nvPicPr>
                  <pic:blipFill>
                    <a:blip xmlns:r="http://schemas.openxmlformats.org/officeDocument/2006/relationships" r:embed="rId4"/>
                    <a:stretch>
                      <a:fillRect/>
                    </a:stretch>
                  </pic:blipFill>
                  <pic:spPr>
                    <a:xfrm>
                      <a:off x="0" y="0"/>
                      <a:ext cx="5105400" cy="11144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b/>
          <w:bCs/>
        </w:rPr>
        <w:t>知识归纳</w:t>
      </w:r>
      <w:r>
        <w:rPr>
          <w:rFonts w:ascii="宋体" w:eastAsia="宋体" w:hAnsi="宋体" w:cs="宋体" w:hint="eastAsia"/>
        </w:rPr>
        <w:t>：光射到物体表面上时，有一部分光会被物体表面反射回来，这种现象叫做光的反射。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2.光的反射现象中的概念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b/>
          <w:bCs/>
        </w:rPr>
        <w:t>教学情境</w:t>
      </w:r>
      <w:r>
        <w:rPr>
          <w:rFonts w:ascii="宋体" w:eastAsia="宋体" w:hAnsi="宋体" w:cs="宋体" w:hint="eastAsia"/>
        </w:rPr>
        <w:t>：讲解光的反射中相关的几个概念。如图所示是光反射的光路图。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rPr>
      </w:pPr>
      <w:r>
        <w:rPr>
          <w:rFonts w:ascii="宋体" w:eastAsia="宋体" w:hAnsi="宋体" w:cs="宋体" w:hint="eastAsia"/>
        </w:rPr>
        <w:drawing>
          <wp:inline distT="0" distB="0" distL="114300" distR="114300">
            <wp:extent cx="1551940" cy="1118870"/>
            <wp:effectExtent l="0" t="0" r="10160" b="5080"/>
            <wp:docPr id="3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781021" name="图片 46"/>
                    <pic:cNvPicPr>
                      <a:picLocks noChangeAspect="1"/>
                    </pic:cNvPicPr>
                  </pic:nvPicPr>
                  <pic:blipFill>
                    <a:blip xmlns:r="http://schemas.openxmlformats.org/officeDocument/2006/relationships" r:embed="rId5"/>
                    <a:stretch>
                      <a:fillRect/>
                    </a:stretch>
                  </pic:blipFill>
                  <pic:spPr>
                    <a:xfrm>
                      <a:off x="0" y="0"/>
                      <a:ext cx="1551940" cy="11188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b/>
          <w:bCs/>
          <w:lang w:eastAsia="zh-CN"/>
        </w:rPr>
      </w:pPr>
      <w:r>
        <w:rPr>
          <w:rFonts w:ascii="宋体" w:eastAsia="宋体" w:hAnsi="宋体" w:cs="宋体" w:hint="eastAsia"/>
          <w:b/>
          <w:bCs/>
        </w:rPr>
        <w:t>知识归纳：</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（1）AO叫做入射光线，OB叫做反射光线，O点叫做入射点。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（2）ON叫做法线，它的特点是经过入射点、与物体表面垂直。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（3）α叫做入射角，它是入射光线与法线的夹角。</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（4）β叫做反射角，它是反射光线与法线的夹角。</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b/>
          <w:bCs/>
          <w:lang w:eastAsia="zh-CN"/>
        </w:rPr>
      </w:pPr>
      <w:r>
        <w:rPr>
          <w:rFonts w:ascii="宋体" w:eastAsia="宋体" w:hAnsi="宋体" w:cs="宋体" w:hint="eastAsia"/>
          <w:b/>
          <w:bCs/>
        </w:rPr>
        <w:t>说明：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(1)光发生反射的条件：光照射到物体表面或是两种物质的界面。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(2)法线实际并不存在，它是为了方便作图而引入的，常用虚线表示。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3.探究光的反射定律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b/>
          <w:bCs/>
        </w:rPr>
        <w:t>教学情境</w:t>
      </w:r>
      <w:r>
        <w:rPr>
          <w:rFonts w:ascii="宋体" w:eastAsia="宋体" w:hAnsi="宋体" w:cs="宋体" w:hint="eastAsia"/>
        </w:rPr>
        <w:t>：若让一束光线斜射到镜面，同学们猜想一下，反射光线沿什么方向射出呢?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向同学们展示实验器材：平面镜、白色硬纸板、激光笔。</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按照如图所示的示意图装配好实验器材。按以下步骤操作：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(1)让入射光线投射到平面镜上，观察反射光线的方向。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(2)分别测出反射角和入射角，并比较其大小关系。改变入射光的方向，多次实验。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(3)将有反射光线的半个光屏向后折转一个角度，观察该半个光屏上是否还有反射光？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（4）若让光线逆着反射光线的方向入射，观察反射光线沿什么方向射出?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drawing>
          <wp:inline distT="0" distB="0" distL="114300" distR="114300">
            <wp:extent cx="2498725" cy="2047240"/>
            <wp:effectExtent l="0" t="0" r="15875" b="10160"/>
            <wp:docPr id="3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706742" name="图片 47"/>
                    <pic:cNvPicPr>
                      <a:picLocks noChangeAspect="1"/>
                    </pic:cNvPicPr>
                  </pic:nvPicPr>
                  <pic:blipFill>
                    <a:blip xmlns:r="http://schemas.openxmlformats.org/officeDocument/2006/relationships" r:embed="rId6"/>
                    <a:stretch>
                      <a:fillRect/>
                    </a:stretch>
                  </pic:blipFill>
                  <pic:spPr>
                    <a:xfrm>
                      <a:off x="0" y="0"/>
                      <a:ext cx="2498725" cy="204724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b/>
          <w:bCs/>
        </w:rPr>
        <w:t>知识归纳</w:t>
      </w:r>
      <w:r>
        <w:rPr>
          <w:rFonts w:ascii="宋体" w:eastAsia="宋体" w:hAnsi="宋体" w:cs="宋体" w:hint="eastAsia"/>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（1）反射光线、入射光线和法线都在同一平面内。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(2)反射光线、入射光线分居法线两侧。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(3)反射角等于入射角，反射角随入射角的增大而增大。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（4）在光的反射现象中，光路是可逆的。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说明：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（1）先有入射角，后有反射角，因此只能讲“反射角等于入射角”，而不能讲“入射角等于反射角”。</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（2）光线垂直入射时，入射角与反射角都是零度，法线、入射光线和反射光线合为一线。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4.镜面反射和漫反射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b/>
          <w:bCs/>
          <w:lang w:eastAsia="zh-CN"/>
        </w:rPr>
      </w:pPr>
      <w:r>
        <w:rPr>
          <w:rFonts w:ascii="宋体" w:eastAsia="宋体" w:hAnsi="宋体" w:cs="宋体" w:hint="eastAsia"/>
          <w:b/>
          <w:bCs/>
        </w:rPr>
        <w:t>教学情境：</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演示实验：拿一块平面镜将太阳光反射到某同学的眼上，问其感觉如何?其他同学有没有这一感觉?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拿一块面积、形状与平面镜相同的硬纸壳，再做相同的实验，提问那个同学，此时有何感觉?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drawing>
          <wp:inline distT="0" distB="0" distL="114300" distR="114300">
            <wp:extent cx="3006725" cy="1056005"/>
            <wp:effectExtent l="0" t="0" r="3175" b="10795"/>
            <wp:docPr id="40"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358427" name="图片 48"/>
                    <pic:cNvPicPr>
                      <a:picLocks noChangeAspect="1"/>
                    </pic:cNvPicPr>
                  </pic:nvPicPr>
                  <pic:blipFill>
                    <a:blip xmlns:r="http://schemas.openxmlformats.org/officeDocument/2006/relationships" r:embed="rId7"/>
                    <a:stretch>
                      <a:fillRect/>
                    </a:stretch>
                  </pic:blipFill>
                  <pic:spPr>
                    <a:xfrm>
                      <a:off x="0" y="0"/>
                      <a:ext cx="3006725" cy="105600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b/>
          <w:bCs/>
          <w:lang w:eastAsia="zh-CN"/>
        </w:rPr>
      </w:pPr>
      <w:r>
        <w:rPr>
          <w:rFonts w:ascii="宋体" w:eastAsia="宋体" w:hAnsi="宋体" w:cs="宋体" w:hint="eastAsia"/>
          <w:b/>
          <w:bCs/>
        </w:rPr>
        <w:t>知识归纳：</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（1）镜面反射:一束平行光照射到镜面（光滑平面）上后，会被平行地反射，这种反射叫做镜面反射。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（2）一束平行光照射到凹凸不平的表面上后，会向着四面八方反射，这种反射叫做漫反射。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说明：不论是镜面反射还是漫反射，每一条光线都遵守光的反射定律。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5.光的反射作图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例：在图中作出入射光线AO的反射光线，并标出反射角的度数。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drawing>
          <wp:inline distT="0" distB="0" distL="114300" distR="114300">
            <wp:extent cx="1480185" cy="715010"/>
            <wp:effectExtent l="0" t="0" r="5715" b="8890"/>
            <wp:docPr id="3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070880" name="图片 49"/>
                    <pic:cNvPicPr>
                      <a:picLocks noChangeAspect="1"/>
                    </pic:cNvPicPr>
                  </pic:nvPicPr>
                  <pic:blipFill>
                    <a:blip xmlns:r="http://schemas.openxmlformats.org/officeDocument/2006/relationships" r:embed="rId8"/>
                    <a:stretch>
                      <a:fillRect/>
                    </a:stretch>
                  </pic:blipFill>
                  <pic:spPr>
                    <a:xfrm>
                      <a:off x="0" y="0"/>
                      <a:ext cx="1480185" cy="71501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b/>
          <w:bCs/>
        </w:rPr>
        <w:t>总结</w:t>
      </w:r>
      <w:r>
        <w:rPr>
          <w:rFonts w:ascii="宋体" w:eastAsia="宋体" w:hAnsi="宋体" w:cs="宋体" w:hint="eastAsia"/>
        </w:rPr>
        <w:t>：作图步骤：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（1）过入射点，垂直于反射面作出法线（虚线）。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（2）在入射光线上找一点，并作出其关于法线的对称点。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eastAsia="宋体" w:hAnsi="宋体" w:cs="宋体" w:hint="eastAsia"/>
          <w:lang w:eastAsia="zh-CN"/>
        </w:rPr>
      </w:pPr>
      <w:r>
        <w:rPr>
          <w:rFonts w:ascii="宋体" w:eastAsia="宋体" w:hAnsi="宋体" w:cs="宋体" w:hint="eastAsia"/>
        </w:rPr>
        <w:t>（3）连接入射点与对称点，并用箭头在连线上标出方向，再根据题意标出角度大小。</w:t>
      </w:r>
    </w:p>
    <w:p>
      <w:r>
        <w:rPr>
          <w:rFonts w:hint="eastAsia"/>
          <w:b/>
          <w:lang w:eastAsia="zh-CN"/>
        </w:rPr>
        <w:t>四、布置作业与教学反思</w:t>
      </w:r>
      <w:r>
        <w:rPr>
          <w:rFonts w:hint="eastAsia"/>
        </w:rPr>
        <w:t></w:t>
      </w:r>
      <w:bookmarkStart w:id="0" w:name="_GoBack"/>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E735A29"/>
    <w:rsid w:val="5E735A29"/>
  </w:rsids>
  <w:docVars>
    <w:docVar w:name="commondata" w:val="eyJoZGlkIjoiNjdkMTAyNjRhZjEzMTM2NWJlMGIwMjU5M2YxNGZjMmEifQ=="/>
  </w:docVar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240" w:lineRule="exact"/>
      <w:jc w:val="both"/>
    </w:pPr>
    <w:rPr>
      <w:rFonts w:ascii="Calibri" w:eastAsia="宋体" w:hAnsi="Calibri" w:cs="Times New Roman"/>
      <w:kern w:val="2"/>
      <w:sz w:val="21"/>
      <w:szCs w:val="22"/>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2023-05-29T09:32:00Z</dcterms:created>
  <dcterms:modified xsi:type="dcterms:W3CDTF">2023-05-29T09:35:59Z</dcterms:modified>
</cp:coreProperties>
</file>